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9C" w:rsidRDefault="00494A9C" w:rsidP="0071268D">
      <w:pPr>
        <w:jc w:val="center"/>
        <w:rPr>
          <w:rFonts w:ascii="黑体" w:eastAsia="黑体" w:hAnsi="黑体"/>
        </w:rPr>
      </w:pPr>
      <w:bookmarkStart w:id="0" w:name="_GoBack"/>
      <w:r w:rsidRPr="009E1576">
        <w:rPr>
          <w:rFonts w:ascii="黑体" w:eastAsia="黑体" w:hAnsi="黑体" w:hint="eastAsia"/>
        </w:rPr>
        <w:t>委托检验检测费用减免申请表</w:t>
      </w:r>
      <w:bookmarkEnd w:id="0"/>
    </w:p>
    <w:p w:rsidR="00494A9C" w:rsidRPr="00FF30FC" w:rsidRDefault="00494A9C" w:rsidP="0071268D">
      <w:pPr>
        <w:jc w:val="center"/>
        <w:rPr>
          <w:rFonts w:ascii="黑体" w:eastAsia="黑体" w:hAnsi="黑体"/>
        </w:rPr>
      </w:pPr>
    </w:p>
    <w:p w:rsidR="00494A9C" w:rsidRPr="009E1576" w:rsidRDefault="00494A9C" w:rsidP="0071268D">
      <w:pPr>
        <w:ind w:leftChars="-44" w:left="-35" w:hangingChars="44" w:hanging="104"/>
        <w:jc w:val="left"/>
        <w:rPr>
          <w:rFonts w:ascii="仿宋_GB2312" w:eastAsia="仿宋_GB2312" w:hAnsi="方正仿宋_GBK" w:cs="方正仿宋_GBK"/>
          <w:kern w:val="0"/>
          <w:sz w:val="24"/>
          <w:szCs w:val="24"/>
        </w:rPr>
      </w:pPr>
      <w:r w:rsidRPr="009F178F">
        <w:rPr>
          <w:rFonts w:ascii="仿宋_GB2312" w:eastAsia="仿宋_GB2312" w:hAnsi="仿宋" w:cs="方正仿宋_GBK" w:hint="eastAsia"/>
          <w:kern w:val="0"/>
          <w:sz w:val="24"/>
          <w:szCs w:val="24"/>
        </w:rPr>
        <w:t>申请单位（公章）</w:t>
      </w:r>
      <w:r w:rsidRPr="009E1576">
        <w:rPr>
          <w:rFonts w:ascii="仿宋_GB2312" w:eastAsia="仿宋_GB2312" w:hAnsi="方正仿宋_GBK" w:cs="方正仿宋_GBK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099"/>
      </w:tblGrid>
      <w:tr w:rsidR="00494A9C" w:rsidRPr="005C3B5F" w:rsidTr="00335108">
        <w:trPr>
          <w:trHeight w:val="3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08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检验检测业务</w:t>
            </w:r>
          </w:p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受理单号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4460A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方正仿宋_GBK" w:eastAsia="方正仿宋_GBK" w:hAnsi="方正仿宋_GBK" w:cs="方正仿宋_GBK"/>
              </w:rPr>
            </w:pPr>
          </w:p>
        </w:tc>
      </w:tr>
      <w:tr w:rsidR="00494A9C" w:rsidRPr="005C3B5F" w:rsidTr="00335108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08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检验检测</w:t>
            </w:r>
          </w:p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>
              <w:rPr>
                <w:rFonts w:ascii="仿宋_GB2312" w:eastAsia="仿宋_GB2312" w:hAnsi="方正仿宋_GBK" w:cs="方正仿宋_GBK" w:hint="eastAsia"/>
              </w:rPr>
              <w:t>产品类型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4460A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方正仿宋_GBK" w:eastAsia="方正仿宋_GBK" w:hAnsi="方正仿宋_GBK" w:cs="方正仿宋_GBK"/>
              </w:rPr>
            </w:pPr>
          </w:p>
        </w:tc>
      </w:tr>
      <w:tr w:rsidR="00494A9C" w:rsidRPr="005C3B5F" w:rsidTr="00335108">
        <w:trPr>
          <w:trHeight w:val="14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检验项目分类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9C" w:rsidRPr="00651454" w:rsidRDefault="00494A9C" w:rsidP="00494A9C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651454">
              <w:rPr>
                <w:rFonts w:ascii="仿宋_GB2312" w:eastAsia="仿宋_GB2312" w:hAnsi="宋体" w:hint="eastAsia"/>
                <w:sz w:val="24"/>
                <w:szCs w:val="24"/>
              </w:rPr>
              <w:t xml:space="preserve">□个体工商户委托产品检验  </w:t>
            </w:r>
          </w:p>
          <w:p w:rsidR="00494A9C" w:rsidRPr="00651454" w:rsidRDefault="00494A9C" w:rsidP="00494A9C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651454">
              <w:rPr>
                <w:rFonts w:ascii="仿宋_GB2312" w:eastAsia="仿宋_GB2312" w:hAnsi="宋体" w:hint="eastAsia"/>
                <w:sz w:val="24"/>
                <w:szCs w:val="24"/>
              </w:rPr>
              <w:t>□餐饮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经营</w:t>
            </w:r>
            <w:r w:rsidRPr="00651454">
              <w:rPr>
                <w:rFonts w:ascii="仿宋_GB2312" w:eastAsia="仿宋_GB2312" w:hAnsi="宋体" w:hint="eastAsia"/>
                <w:sz w:val="24"/>
                <w:szCs w:val="24"/>
              </w:rPr>
              <w:t>企业委托产品检验     □种养殖户委托产品检验</w:t>
            </w:r>
          </w:p>
          <w:p w:rsidR="00494A9C" w:rsidRPr="004828CF" w:rsidRDefault="00494A9C" w:rsidP="00494A9C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szCs w:val="24"/>
                <w:highlight w:val="yellow"/>
              </w:rPr>
            </w:pPr>
            <w:r w:rsidRPr="00651454">
              <w:rPr>
                <w:rFonts w:ascii="仿宋_GB2312" w:eastAsia="仿宋_GB2312" w:hAnsi="宋体" w:hint="eastAsia"/>
                <w:sz w:val="24"/>
                <w:szCs w:val="24"/>
              </w:rPr>
              <w:t xml:space="preserve">□尘埃粒子计数器检定校准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  <w:r w:rsidRPr="00651454">
              <w:rPr>
                <w:rFonts w:ascii="仿宋_GB2312" w:eastAsia="仿宋_GB2312" w:hAnsi="宋体" w:hint="eastAsia"/>
                <w:sz w:val="24"/>
                <w:szCs w:val="24"/>
              </w:rPr>
              <w:t xml:space="preserve"> □多参数监护仪检定校准</w:t>
            </w:r>
          </w:p>
        </w:tc>
      </w:tr>
      <w:tr w:rsidR="00494A9C" w:rsidRPr="005C3B5F" w:rsidTr="00335108">
        <w:trPr>
          <w:trHeight w:val="26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08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申请内容</w:t>
            </w:r>
          </w:p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>
              <w:rPr>
                <w:rFonts w:ascii="仿宋_GB2312" w:eastAsia="仿宋_GB2312" w:hAnsi="方正仿宋_GBK" w:cs="方正仿宋_GBK" w:hint="eastAsia"/>
              </w:rPr>
              <w:t>和承诺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9C" w:rsidRPr="0036176B" w:rsidRDefault="00494A9C" w:rsidP="00494A9C">
            <w:pPr>
              <w:tabs>
                <w:tab w:val="left" w:pos="221"/>
              </w:tabs>
              <w:adjustRightInd w:val="0"/>
              <w:snapToGrid w:val="0"/>
              <w:spacing w:line="400" w:lineRule="exact"/>
              <w:ind w:firstLineChars="200" w:firstLine="472"/>
              <w:rPr>
                <w:rFonts w:ascii="仿宋_GB2312" w:eastAsia="仿宋_GB2312" w:hAnsi="宋体"/>
                <w:sz w:val="24"/>
                <w:szCs w:val="24"/>
              </w:rPr>
            </w:pPr>
            <w:r w:rsidRPr="0036176B">
              <w:rPr>
                <w:rFonts w:ascii="仿宋_GB2312" w:eastAsia="仿宋_GB2312" w:hAnsi="宋体" w:hint="eastAsia"/>
                <w:sz w:val="24"/>
                <w:szCs w:val="24"/>
              </w:rPr>
              <w:t xml:space="preserve">我单位属于 </w:t>
            </w:r>
            <w:r w:rsidRPr="0036176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□个体工商户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36176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□中小</w:t>
            </w:r>
            <w:proofErr w:type="gramStart"/>
            <w:r w:rsidRPr="0036176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微企业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36176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□医疗系统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36176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□疫情防控产品生产企业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□餐饮</w:t>
            </w:r>
            <w:r w:rsidRPr="0048640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经营</w:t>
            </w:r>
            <w:r w:rsidRPr="0036176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企业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36176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□种养殖户（可以同时多选）</w:t>
            </w:r>
            <w:r w:rsidRPr="0036176B">
              <w:rPr>
                <w:rFonts w:ascii="仿宋_GB2312" w:eastAsia="仿宋_GB2312" w:hAnsi="宋体" w:hint="eastAsia"/>
                <w:sz w:val="24"/>
                <w:szCs w:val="24"/>
              </w:rPr>
              <w:t>。根据贵单位惠企助企服务措施，我单位申请对该项检验检测</w:t>
            </w:r>
            <w:r w:rsidRPr="009521A8">
              <w:rPr>
                <w:rFonts w:ascii="仿宋_GB2312" w:eastAsia="仿宋_GB2312" w:hAnsi="宋体" w:hint="eastAsia"/>
                <w:sz w:val="24"/>
                <w:szCs w:val="24"/>
              </w:rPr>
              <w:t>免除</w:t>
            </w:r>
            <w:r w:rsidRPr="0036176B">
              <w:rPr>
                <w:rFonts w:ascii="仿宋_GB2312" w:eastAsia="仿宋_GB2312" w:hAnsi="宋体" w:hint="eastAsia"/>
                <w:sz w:val="24"/>
                <w:szCs w:val="24"/>
              </w:rPr>
              <w:t>收费。我单位承诺以上信息真实、有效，并依法承担相应法律责任。</w:t>
            </w:r>
          </w:p>
          <w:p w:rsidR="00494A9C" w:rsidRPr="007C4EC6" w:rsidRDefault="00494A9C" w:rsidP="00494A9C">
            <w:pPr>
              <w:tabs>
                <w:tab w:val="left" w:pos="221"/>
              </w:tabs>
              <w:adjustRightInd w:val="0"/>
              <w:snapToGrid w:val="0"/>
              <w:spacing w:line="400" w:lineRule="exact"/>
              <w:ind w:firstLineChars="200" w:firstLine="472"/>
              <w:rPr>
                <w:rFonts w:ascii="方正仿宋_GBK" w:hAnsi="方正仿宋_GBK" w:cs="方正仿宋_GBK"/>
                <w:sz w:val="24"/>
                <w:szCs w:val="24"/>
              </w:rPr>
            </w:pPr>
            <w:r w:rsidRPr="0036176B">
              <w:rPr>
                <w:rFonts w:ascii="仿宋_GB2312" w:eastAsia="仿宋_GB2312" w:hAnsi="方正仿宋_GBK" w:cs="方正仿宋_GBK" w:hint="eastAsia"/>
                <w:sz w:val="24"/>
                <w:szCs w:val="24"/>
              </w:rPr>
              <w:t>中小</w:t>
            </w:r>
            <w:proofErr w:type="gramStart"/>
            <w:r w:rsidRPr="0036176B">
              <w:rPr>
                <w:rFonts w:ascii="仿宋_GB2312" w:eastAsia="仿宋_GB2312" w:hAnsi="方正仿宋_GBK" w:cs="方正仿宋_GBK" w:hint="eastAsia"/>
                <w:sz w:val="24"/>
                <w:szCs w:val="24"/>
              </w:rPr>
              <w:t>微企业</w:t>
            </w:r>
            <w:proofErr w:type="gramEnd"/>
            <w:r w:rsidRPr="0036176B">
              <w:rPr>
                <w:rFonts w:ascii="仿宋_GB2312" w:eastAsia="仿宋_GB2312" w:hAnsi="方正仿宋_GBK" w:cs="方正仿宋_GBK" w:hint="eastAsia"/>
                <w:sz w:val="24"/>
                <w:szCs w:val="24"/>
              </w:rPr>
              <w:t>按照《关于印发中小企业划型标准规定的通知》（工信部联企业</w:t>
            </w:r>
            <w:r w:rsidRPr="0036176B">
              <w:rPr>
                <w:rFonts w:ascii="宋体" w:eastAsia="宋体" w:hAnsi="宋体" w:cs="宋体" w:hint="eastAsia"/>
                <w:sz w:val="24"/>
                <w:szCs w:val="24"/>
              </w:rPr>
              <w:t>﹝</w:t>
            </w:r>
            <w:r w:rsidRPr="0036176B">
              <w:rPr>
                <w:rFonts w:ascii="仿宋_GB2312" w:eastAsia="仿宋_GB2312" w:hAnsi="方正仿宋_GBK" w:cs="方正仿宋_GBK" w:hint="eastAsia"/>
                <w:sz w:val="24"/>
                <w:szCs w:val="24"/>
              </w:rPr>
              <w:t>2011</w:t>
            </w:r>
            <w:r w:rsidRPr="0036176B">
              <w:rPr>
                <w:rFonts w:ascii="宋体" w:eastAsia="宋体" w:hAnsi="宋体" w:cs="宋体" w:hint="eastAsia"/>
                <w:sz w:val="24"/>
                <w:szCs w:val="24"/>
              </w:rPr>
              <w:t>﹞</w:t>
            </w:r>
            <w:r w:rsidRPr="0036176B">
              <w:rPr>
                <w:rFonts w:ascii="仿宋_GB2312" w:eastAsia="仿宋_GB2312" w:hAnsi="方正仿宋_GBK" w:cs="方正仿宋_GBK" w:hint="eastAsia"/>
                <w:sz w:val="24"/>
                <w:szCs w:val="24"/>
              </w:rPr>
              <w:t>300号）规定划型。</w:t>
            </w:r>
          </w:p>
        </w:tc>
      </w:tr>
      <w:tr w:rsidR="00494A9C" w:rsidRPr="005C3B5F" w:rsidTr="009F0DC4">
        <w:trPr>
          <w:trHeight w:val="18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9C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申请单位</w:t>
            </w:r>
          </w:p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经办</w:t>
            </w:r>
            <w:r>
              <w:rPr>
                <w:rFonts w:ascii="仿宋_GB2312" w:eastAsia="仿宋_GB2312" w:hAnsi="方正仿宋_GBK" w:cs="方正仿宋_GBK" w:hint="eastAsia"/>
              </w:rPr>
              <w:t>人及</w:t>
            </w:r>
            <w:r w:rsidRPr="009E1576">
              <w:rPr>
                <w:rFonts w:ascii="仿宋_GB2312" w:eastAsia="仿宋_GB2312" w:hAnsi="方正仿宋_GBK" w:cs="方正仿宋_GBK" w:hint="eastAsia"/>
              </w:rPr>
              <w:t>日期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姓名：</w:t>
            </w:r>
            <w:r>
              <w:rPr>
                <w:rFonts w:ascii="仿宋_GB2312" w:eastAsia="仿宋_GB2312" w:hAnsi="方正仿宋_GBK" w:cs="方正仿宋_GBK" w:hint="eastAsia"/>
              </w:rPr>
              <w:t xml:space="preserve">                       </w:t>
            </w:r>
            <w:r w:rsidRPr="009E1576">
              <w:rPr>
                <w:rFonts w:ascii="仿宋_GB2312" w:eastAsia="仿宋_GB2312" w:hAnsi="方正仿宋_GBK" w:cs="方正仿宋_GBK" w:hint="eastAsia"/>
              </w:rPr>
              <w:t>联系电话：</w:t>
            </w:r>
          </w:p>
          <w:p w:rsidR="00494A9C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方正仿宋_GBK" w:cs="方正仿宋_GBK"/>
              </w:rPr>
            </w:pPr>
          </w:p>
          <w:p w:rsidR="00494A9C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方正仿宋_GBK" w:cs="方正仿宋_GBK"/>
              </w:rPr>
            </w:pPr>
          </w:p>
          <w:p w:rsidR="00494A9C" w:rsidRPr="00C6278A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1400" w:firstLine="3302"/>
              <w:rPr>
                <w:rFonts w:ascii="方正仿宋_GBK" w:eastAsia="方正仿宋_GBK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申请日期：</w:t>
            </w:r>
            <w:r>
              <w:rPr>
                <w:rFonts w:ascii="仿宋_GB2312" w:eastAsia="仿宋_GB2312" w:hAnsi="方正仿宋_GBK" w:cs="方正仿宋_GBK" w:hint="eastAsia"/>
              </w:rPr>
              <w:t xml:space="preserve">    </w:t>
            </w:r>
            <w:r w:rsidRPr="009E1576">
              <w:rPr>
                <w:rFonts w:ascii="仿宋_GB2312" w:eastAsia="仿宋_GB2312" w:hAnsi="方正仿宋_GBK" w:cs="方正仿宋_GBK" w:hint="eastAsia"/>
              </w:rPr>
              <w:t>年</w:t>
            </w:r>
            <w:r>
              <w:rPr>
                <w:rFonts w:ascii="仿宋_GB2312" w:eastAsia="仿宋_GB2312" w:hAnsi="方正仿宋_GBK" w:cs="方正仿宋_GBK" w:hint="eastAsia"/>
              </w:rPr>
              <w:t xml:space="preserve">   </w:t>
            </w:r>
            <w:r w:rsidRPr="009E1576">
              <w:rPr>
                <w:rFonts w:ascii="仿宋_GB2312" w:eastAsia="仿宋_GB2312" w:hAnsi="方正仿宋_GBK" w:cs="方正仿宋_GBK" w:hint="eastAsia"/>
              </w:rPr>
              <w:t>月</w:t>
            </w:r>
            <w:r>
              <w:rPr>
                <w:rFonts w:ascii="仿宋_GB2312" w:eastAsia="仿宋_GB2312" w:hAnsi="方正仿宋_GBK" w:cs="方正仿宋_GBK" w:hint="eastAsia"/>
              </w:rPr>
              <w:t xml:space="preserve">   </w:t>
            </w:r>
            <w:r w:rsidRPr="009E1576">
              <w:rPr>
                <w:rFonts w:ascii="仿宋_GB2312" w:eastAsia="仿宋_GB2312" w:hAnsi="方正仿宋_GBK" w:cs="方正仿宋_GBK" w:hint="eastAsia"/>
              </w:rPr>
              <w:t>日</w:t>
            </w:r>
          </w:p>
        </w:tc>
      </w:tr>
      <w:tr w:rsidR="00494A9C" w:rsidRPr="005C3B5F" w:rsidTr="00335108">
        <w:trPr>
          <w:trHeight w:val="20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受理单位</w:t>
            </w:r>
          </w:p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审核结果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审核意见：</w:t>
            </w:r>
          </w:p>
          <w:p w:rsidR="00494A9C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方正仿宋_GBK" w:cs="方正仿宋_GBK"/>
              </w:rPr>
            </w:pPr>
          </w:p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方正仿宋_GBK" w:cs="方正仿宋_GBK"/>
              </w:rPr>
            </w:pPr>
          </w:p>
          <w:p w:rsidR="00494A9C" w:rsidRPr="009E1576" w:rsidRDefault="00494A9C" w:rsidP="00494A9C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1700" w:firstLine="4010"/>
              <w:rPr>
                <w:rFonts w:ascii="仿宋_GB2312" w:eastAsia="仿宋_GB2312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 w:hint="eastAsia"/>
              </w:rPr>
              <w:t>（盖章）</w:t>
            </w:r>
          </w:p>
          <w:p w:rsidR="00494A9C" w:rsidRPr="0004460A" w:rsidRDefault="00494A9C" w:rsidP="009F178F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rPr>
                <w:rFonts w:ascii="方正仿宋_GBK" w:eastAsia="方正仿宋_GBK" w:hAnsi="方正仿宋_GBK" w:cs="方正仿宋_GBK"/>
              </w:rPr>
            </w:pPr>
            <w:r w:rsidRPr="009E1576">
              <w:rPr>
                <w:rFonts w:ascii="仿宋_GB2312" w:eastAsia="仿宋_GB2312" w:hAnsi="方正仿宋_GBK" w:cs="方正仿宋_GBK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</w:rPr>
              <w:t xml:space="preserve">                            </w:t>
            </w:r>
            <w:r w:rsidRPr="009E1576">
              <w:rPr>
                <w:rFonts w:ascii="仿宋_GB2312" w:eastAsia="仿宋_GB2312" w:hAnsi="方正仿宋_GBK" w:cs="方正仿宋_GBK"/>
              </w:rPr>
              <w:t xml:space="preserve"> </w:t>
            </w:r>
            <w:r w:rsidR="009F178F">
              <w:rPr>
                <w:rFonts w:ascii="仿宋_GB2312" w:eastAsia="仿宋_GB2312" w:hAnsi="方正仿宋_GBK" w:cs="方正仿宋_GBK" w:hint="eastAsia"/>
              </w:rPr>
              <w:t xml:space="preserve">  </w:t>
            </w:r>
            <w:r w:rsidRPr="009E1576">
              <w:rPr>
                <w:rFonts w:ascii="仿宋_GB2312" w:eastAsia="仿宋_GB2312" w:hAnsi="方正仿宋_GBK" w:cs="方正仿宋_GBK"/>
              </w:rPr>
              <w:t xml:space="preserve">   </w:t>
            </w:r>
            <w:r w:rsidRPr="009E1576">
              <w:rPr>
                <w:rFonts w:ascii="仿宋_GB2312" w:eastAsia="仿宋_GB2312" w:hAnsi="方正仿宋_GBK" w:cs="方正仿宋_GBK" w:hint="eastAsia"/>
              </w:rPr>
              <w:t>年</w:t>
            </w:r>
            <w:r>
              <w:rPr>
                <w:rFonts w:ascii="仿宋_GB2312" w:eastAsia="仿宋_GB2312" w:hAnsi="方正仿宋_GBK" w:cs="方正仿宋_GBK" w:hint="eastAsia"/>
              </w:rPr>
              <w:t xml:space="preserve">   </w:t>
            </w:r>
            <w:r w:rsidRPr="009E1576">
              <w:rPr>
                <w:rFonts w:ascii="仿宋_GB2312" w:eastAsia="仿宋_GB2312" w:hAnsi="方正仿宋_GBK" w:cs="方正仿宋_GBK" w:hint="eastAsia"/>
              </w:rPr>
              <w:t>月</w:t>
            </w:r>
            <w:r>
              <w:rPr>
                <w:rFonts w:ascii="仿宋_GB2312" w:eastAsia="仿宋_GB2312" w:hAnsi="方正仿宋_GBK" w:cs="方正仿宋_GBK" w:hint="eastAsia"/>
              </w:rPr>
              <w:t xml:space="preserve">   </w:t>
            </w:r>
            <w:r w:rsidRPr="009E1576">
              <w:rPr>
                <w:rFonts w:ascii="仿宋_GB2312" w:eastAsia="仿宋_GB2312" w:hAnsi="方正仿宋_GBK" w:cs="方正仿宋_GBK" w:hint="eastAsia"/>
              </w:rPr>
              <w:t>日</w:t>
            </w:r>
          </w:p>
        </w:tc>
      </w:tr>
    </w:tbl>
    <w:p w:rsidR="0068010F" w:rsidRPr="00C9521A" w:rsidRDefault="00494A9C" w:rsidP="00FF30FC">
      <w:pPr>
        <w:jc w:val="left"/>
        <w:rPr>
          <w:rFonts w:ascii="仿宋_GB2312" w:eastAsia="仿宋_GB2312"/>
        </w:rPr>
      </w:pPr>
      <w:r w:rsidRPr="003B72E9">
        <w:rPr>
          <w:rFonts w:ascii="仿宋_GB2312" w:eastAsia="仿宋_GB2312" w:hAnsi="方正仿宋_GBK" w:cs="方正仿宋_GBK" w:hint="eastAsia"/>
          <w:kern w:val="0"/>
          <w:sz w:val="24"/>
          <w:szCs w:val="24"/>
        </w:rPr>
        <w:t>（随表提供</w:t>
      </w:r>
      <w:r>
        <w:rPr>
          <w:rFonts w:ascii="仿宋_GB2312" w:eastAsia="仿宋_GB2312" w:hAnsi="方正仿宋_GBK" w:cs="方正仿宋_GBK" w:hint="eastAsia"/>
          <w:kern w:val="0"/>
          <w:sz w:val="24"/>
          <w:szCs w:val="24"/>
        </w:rPr>
        <w:t>统一社会信用代码证等证明材料</w:t>
      </w:r>
      <w:r w:rsidRPr="003B72E9">
        <w:rPr>
          <w:rFonts w:ascii="仿宋_GB2312" w:eastAsia="仿宋_GB2312" w:hAnsi="方正仿宋_GBK" w:cs="方正仿宋_GBK" w:hint="eastAsia"/>
          <w:kern w:val="0"/>
          <w:sz w:val="24"/>
          <w:szCs w:val="24"/>
        </w:rPr>
        <w:t>）</w:t>
      </w:r>
    </w:p>
    <w:sectPr w:rsidR="0068010F" w:rsidRPr="00C9521A" w:rsidSect="00904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1361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36" w:rsidRDefault="00AE2736" w:rsidP="009042F2">
      <w:r>
        <w:separator/>
      </w:r>
    </w:p>
  </w:endnote>
  <w:endnote w:type="continuationSeparator" w:id="0">
    <w:p w:rsidR="00AE2736" w:rsidRDefault="00AE2736" w:rsidP="0090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A6" w:rsidRDefault="002D40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3424"/>
      <w:docPartObj>
        <w:docPartGallery w:val="Page Numbers (Bottom of Page)"/>
        <w:docPartUnique/>
      </w:docPartObj>
    </w:sdtPr>
    <w:sdtEndPr/>
    <w:sdtContent>
      <w:p w:rsidR="002D40A6" w:rsidRDefault="002D40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393" w:rsidRPr="00F24393">
          <w:rPr>
            <w:noProof/>
            <w:lang w:val="zh-CN"/>
          </w:rPr>
          <w:t>1</w:t>
        </w:r>
        <w:r>
          <w:fldChar w:fldCharType="end"/>
        </w:r>
      </w:p>
    </w:sdtContent>
  </w:sdt>
  <w:p w:rsidR="002D40A6" w:rsidRDefault="002D40A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A6" w:rsidRDefault="002D40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36" w:rsidRDefault="00AE2736" w:rsidP="009042F2">
      <w:r>
        <w:separator/>
      </w:r>
    </w:p>
  </w:footnote>
  <w:footnote w:type="continuationSeparator" w:id="0">
    <w:p w:rsidR="00AE2736" w:rsidRDefault="00AE2736" w:rsidP="00904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A6" w:rsidRDefault="002D40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F2" w:rsidRDefault="009042F2" w:rsidP="00C9521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A6" w:rsidRDefault="002D40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6C"/>
    <w:rsid w:val="000A2733"/>
    <w:rsid w:val="00127A49"/>
    <w:rsid w:val="001411E0"/>
    <w:rsid w:val="00190C33"/>
    <w:rsid w:val="00255394"/>
    <w:rsid w:val="002D40A6"/>
    <w:rsid w:val="002D57FD"/>
    <w:rsid w:val="00324D39"/>
    <w:rsid w:val="00335108"/>
    <w:rsid w:val="0036176B"/>
    <w:rsid w:val="003B72E9"/>
    <w:rsid w:val="004462C4"/>
    <w:rsid w:val="004828CF"/>
    <w:rsid w:val="00486407"/>
    <w:rsid w:val="00494A9C"/>
    <w:rsid w:val="004F5B13"/>
    <w:rsid w:val="00504A1D"/>
    <w:rsid w:val="00533A20"/>
    <w:rsid w:val="0056324C"/>
    <w:rsid w:val="00570244"/>
    <w:rsid w:val="00584400"/>
    <w:rsid w:val="005D704C"/>
    <w:rsid w:val="00651454"/>
    <w:rsid w:val="006641D5"/>
    <w:rsid w:val="00674046"/>
    <w:rsid w:val="0068010F"/>
    <w:rsid w:val="00692E5D"/>
    <w:rsid w:val="006A0981"/>
    <w:rsid w:val="007823E8"/>
    <w:rsid w:val="007B6D23"/>
    <w:rsid w:val="007E15A1"/>
    <w:rsid w:val="007F1318"/>
    <w:rsid w:val="00812DBC"/>
    <w:rsid w:val="00867EE6"/>
    <w:rsid w:val="009042F2"/>
    <w:rsid w:val="009521A8"/>
    <w:rsid w:val="0095486C"/>
    <w:rsid w:val="00964989"/>
    <w:rsid w:val="009C2805"/>
    <w:rsid w:val="009C740F"/>
    <w:rsid w:val="009D0AEC"/>
    <w:rsid w:val="009E1576"/>
    <w:rsid w:val="009F0DC4"/>
    <w:rsid w:val="009F178F"/>
    <w:rsid w:val="00A476FE"/>
    <w:rsid w:val="00AE2736"/>
    <w:rsid w:val="00AE551F"/>
    <w:rsid w:val="00B02C5F"/>
    <w:rsid w:val="00B363E2"/>
    <w:rsid w:val="00B52203"/>
    <w:rsid w:val="00B92D6F"/>
    <w:rsid w:val="00B961E8"/>
    <w:rsid w:val="00BF54E9"/>
    <w:rsid w:val="00C9521A"/>
    <w:rsid w:val="00D32C18"/>
    <w:rsid w:val="00D62CE4"/>
    <w:rsid w:val="00D630E5"/>
    <w:rsid w:val="00D857FC"/>
    <w:rsid w:val="00DA1AF1"/>
    <w:rsid w:val="00E32133"/>
    <w:rsid w:val="00E5110E"/>
    <w:rsid w:val="00EB0EB8"/>
    <w:rsid w:val="00F24393"/>
    <w:rsid w:val="00F27059"/>
    <w:rsid w:val="00F60369"/>
    <w:rsid w:val="00F64BBB"/>
    <w:rsid w:val="00F75B81"/>
    <w:rsid w:val="00FF30FC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2F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F5B1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F5B13"/>
    <w:rPr>
      <w:sz w:val="32"/>
    </w:rPr>
  </w:style>
  <w:style w:type="paragraph" w:styleId="a6">
    <w:name w:val="Normal (Web)"/>
    <w:basedOn w:val="a"/>
    <w:rsid w:val="009E15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9521A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521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2F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F5B1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F5B13"/>
    <w:rPr>
      <w:sz w:val="32"/>
    </w:rPr>
  </w:style>
  <w:style w:type="paragraph" w:styleId="a6">
    <w:name w:val="Normal (Web)"/>
    <w:basedOn w:val="a"/>
    <w:rsid w:val="009E15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9521A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52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2020-03-03T05:43:00Z</cp:lastPrinted>
  <dcterms:created xsi:type="dcterms:W3CDTF">2020-03-09T05:48:00Z</dcterms:created>
  <dcterms:modified xsi:type="dcterms:W3CDTF">2020-03-09T05:48:00Z</dcterms:modified>
</cp:coreProperties>
</file>